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72" w:rsidRDefault="00285A72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285A72" w:rsidRDefault="00285A72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285A72" w:rsidRDefault="00285A72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285A72" w:rsidRDefault="00285A72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285A72" w:rsidRPr="00F468E0" w:rsidRDefault="00285A72" w:rsidP="00E17A97">
      <w:pPr>
        <w:jc w:val="center"/>
        <w:rPr>
          <w:rFonts w:ascii="Tahoma" w:hAnsi="Tahoma" w:cs="Tahoma"/>
          <w:b/>
          <w:sz w:val="24"/>
          <w:szCs w:val="24"/>
        </w:rPr>
      </w:pPr>
      <w:r w:rsidRPr="00F468E0">
        <w:rPr>
          <w:rFonts w:ascii="Tahoma" w:hAnsi="Tahoma" w:cs="Tahoma"/>
          <w:b/>
          <w:sz w:val="24"/>
          <w:szCs w:val="24"/>
        </w:rPr>
        <w:t>Uchwała nr 3</w:t>
      </w:r>
    </w:p>
    <w:p w:rsidR="00285A72" w:rsidRPr="00F468E0" w:rsidRDefault="00285A72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468E0">
        <w:rPr>
          <w:rFonts w:ascii="Tahoma" w:hAnsi="Tahoma" w:cs="Tahoma"/>
          <w:b/>
          <w:sz w:val="24"/>
          <w:szCs w:val="24"/>
        </w:rPr>
        <w:t>z dnia 25 października 2013 r.</w:t>
      </w:r>
    </w:p>
    <w:p w:rsidR="00285A72" w:rsidRPr="00F468E0" w:rsidRDefault="00285A72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468E0">
        <w:rPr>
          <w:rFonts w:ascii="Tahoma" w:hAnsi="Tahoma" w:cs="Tahoma"/>
          <w:b/>
          <w:sz w:val="24"/>
          <w:szCs w:val="24"/>
        </w:rPr>
        <w:t>Senatu Państwowej Wyższej Szkoły Filmowej, Telewizyjnej i Teatralnej</w:t>
      </w:r>
    </w:p>
    <w:p w:rsidR="00285A72" w:rsidRPr="00F468E0" w:rsidRDefault="00285A72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Pr="00F468E0">
        <w:rPr>
          <w:rFonts w:ascii="Tahoma" w:hAnsi="Tahoma" w:cs="Tahoma"/>
          <w:b/>
          <w:sz w:val="24"/>
          <w:szCs w:val="24"/>
        </w:rPr>
        <w:t>m. Leona Schillera w Łodzi</w:t>
      </w:r>
    </w:p>
    <w:p w:rsidR="00285A72" w:rsidRPr="00F468E0" w:rsidRDefault="00285A72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468E0">
        <w:rPr>
          <w:rFonts w:ascii="Tahoma" w:hAnsi="Tahoma" w:cs="Tahoma"/>
          <w:b/>
          <w:sz w:val="24"/>
          <w:szCs w:val="24"/>
        </w:rPr>
        <w:t>w sprawie: rekomendacji kandydata do rady na</w:t>
      </w:r>
      <w:r>
        <w:rPr>
          <w:rFonts w:ascii="Tahoma" w:hAnsi="Tahoma" w:cs="Tahoma"/>
          <w:b/>
          <w:sz w:val="24"/>
          <w:szCs w:val="24"/>
        </w:rPr>
        <w:t>dzorczej Telewizji Polskiej SA.</w:t>
      </w:r>
    </w:p>
    <w:p w:rsidR="00285A72" w:rsidRPr="00F468E0" w:rsidRDefault="00285A72" w:rsidP="00E17A97">
      <w:pPr>
        <w:jc w:val="center"/>
        <w:rPr>
          <w:rFonts w:ascii="Tahoma" w:hAnsi="Tahoma" w:cs="Tahoma"/>
          <w:sz w:val="24"/>
          <w:szCs w:val="24"/>
        </w:rPr>
      </w:pPr>
    </w:p>
    <w:p w:rsidR="00285A72" w:rsidRPr="00F468E0" w:rsidRDefault="00285A72" w:rsidP="00E17A97">
      <w:pPr>
        <w:jc w:val="center"/>
        <w:rPr>
          <w:rFonts w:ascii="Tahoma" w:hAnsi="Tahoma" w:cs="Tahoma"/>
          <w:sz w:val="24"/>
          <w:szCs w:val="24"/>
        </w:rPr>
      </w:pPr>
      <w:r w:rsidRPr="00F468E0">
        <w:rPr>
          <w:rFonts w:ascii="Tahoma" w:hAnsi="Tahoma" w:cs="Tahoma"/>
          <w:sz w:val="24"/>
          <w:szCs w:val="24"/>
        </w:rPr>
        <w:t>§ 1</w:t>
      </w:r>
    </w:p>
    <w:p w:rsidR="00285A72" w:rsidRPr="00F468E0" w:rsidRDefault="00285A72" w:rsidP="00914D61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Senat Państwowej W</w:t>
      </w:r>
      <w:r w:rsidRPr="00F468E0">
        <w:rPr>
          <w:rFonts w:ascii="Tahoma" w:hAnsi="Tahoma" w:cs="Tahoma"/>
          <w:sz w:val="24"/>
          <w:szCs w:val="24"/>
        </w:rPr>
        <w:t>yższej Szkoły Filmowej, Telewizyjnej i Teatralnej im. Leona Schillera w Łodzi , rekomenduje</w:t>
      </w:r>
    </w:p>
    <w:p w:rsidR="00285A72" w:rsidRPr="00F468E0" w:rsidRDefault="00285A72" w:rsidP="00914D61">
      <w:pPr>
        <w:jc w:val="center"/>
        <w:rPr>
          <w:rFonts w:ascii="Tahoma" w:hAnsi="Tahoma" w:cs="Tahoma"/>
          <w:sz w:val="24"/>
          <w:szCs w:val="24"/>
        </w:rPr>
      </w:pPr>
      <w:r w:rsidRPr="00F468E0">
        <w:rPr>
          <w:rFonts w:ascii="Tahoma" w:hAnsi="Tahoma" w:cs="Tahoma"/>
          <w:sz w:val="24"/>
          <w:szCs w:val="24"/>
        </w:rPr>
        <w:t xml:space="preserve">Pana </w:t>
      </w:r>
      <w:r w:rsidRPr="00F468E0">
        <w:rPr>
          <w:rFonts w:ascii="Tahoma" w:hAnsi="Tahoma" w:cs="Tahoma"/>
          <w:b/>
          <w:sz w:val="24"/>
          <w:szCs w:val="24"/>
        </w:rPr>
        <w:t>Tomasza Dąbrowskiego</w:t>
      </w:r>
    </w:p>
    <w:p w:rsidR="00285A72" w:rsidRPr="00F468E0" w:rsidRDefault="00285A72" w:rsidP="00914D61">
      <w:pPr>
        <w:jc w:val="both"/>
        <w:rPr>
          <w:rFonts w:ascii="Tahoma" w:hAnsi="Tahoma" w:cs="Tahoma"/>
          <w:sz w:val="24"/>
          <w:szCs w:val="24"/>
        </w:rPr>
      </w:pPr>
      <w:r w:rsidRPr="00F468E0">
        <w:rPr>
          <w:rFonts w:ascii="Tahoma" w:hAnsi="Tahoma" w:cs="Tahoma"/>
          <w:sz w:val="24"/>
          <w:szCs w:val="24"/>
        </w:rPr>
        <w:t>do rady nadzorczej spółki Telewizja Polska Spółka Akcyjna.</w:t>
      </w:r>
    </w:p>
    <w:p w:rsidR="00285A72" w:rsidRPr="00F468E0" w:rsidRDefault="00285A72" w:rsidP="00914D61">
      <w:pPr>
        <w:jc w:val="center"/>
        <w:rPr>
          <w:rFonts w:ascii="Tahoma" w:hAnsi="Tahoma" w:cs="Tahoma"/>
          <w:sz w:val="24"/>
          <w:szCs w:val="24"/>
        </w:rPr>
      </w:pPr>
    </w:p>
    <w:p w:rsidR="00285A72" w:rsidRPr="00F468E0" w:rsidRDefault="00285A72" w:rsidP="00914D61">
      <w:pPr>
        <w:jc w:val="center"/>
        <w:rPr>
          <w:rFonts w:ascii="Tahoma" w:hAnsi="Tahoma" w:cs="Tahoma"/>
          <w:sz w:val="24"/>
          <w:szCs w:val="24"/>
        </w:rPr>
      </w:pPr>
      <w:r w:rsidRPr="00F468E0">
        <w:rPr>
          <w:rFonts w:ascii="Tahoma" w:hAnsi="Tahoma" w:cs="Tahoma"/>
          <w:sz w:val="24"/>
          <w:szCs w:val="24"/>
        </w:rPr>
        <w:t>§ 2</w:t>
      </w:r>
    </w:p>
    <w:p w:rsidR="00285A72" w:rsidRPr="00F468E0" w:rsidRDefault="00285A72" w:rsidP="00914D61">
      <w:pPr>
        <w:jc w:val="both"/>
        <w:rPr>
          <w:rFonts w:ascii="Tahoma" w:hAnsi="Tahoma" w:cs="Tahoma"/>
          <w:sz w:val="24"/>
          <w:szCs w:val="24"/>
        </w:rPr>
      </w:pPr>
      <w:r w:rsidRPr="00F468E0">
        <w:rPr>
          <w:rFonts w:ascii="Tahoma" w:hAnsi="Tahoma" w:cs="Tahoma"/>
          <w:sz w:val="24"/>
          <w:szCs w:val="24"/>
        </w:rPr>
        <w:t>Uchwała wchodzi w życie z dniem podjęcia.</w:t>
      </w:r>
    </w:p>
    <w:p w:rsidR="00285A72" w:rsidRPr="00F468E0" w:rsidRDefault="00285A72">
      <w:pPr>
        <w:rPr>
          <w:rFonts w:ascii="Tahoma" w:hAnsi="Tahoma" w:cs="Tahoma"/>
          <w:sz w:val="24"/>
          <w:szCs w:val="24"/>
        </w:rPr>
      </w:pPr>
    </w:p>
    <w:p w:rsidR="00285A72" w:rsidRPr="00F468E0" w:rsidRDefault="00285A72" w:rsidP="00E17A97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F468E0">
        <w:rPr>
          <w:rFonts w:ascii="Tahoma" w:hAnsi="Tahoma" w:cs="Tahoma"/>
          <w:sz w:val="24"/>
          <w:szCs w:val="24"/>
        </w:rPr>
        <w:t xml:space="preserve">Przewodniczący Senatu </w:t>
      </w:r>
    </w:p>
    <w:p w:rsidR="00285A72" w:rsidRPr="00F468E0" w:rsidRDefault="00285A72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F468E0">
        <w:rPr>
          <w:rFonts w:ascii="Tahoma" w:hAnsi="Tahoma" w:cs="Tahoma"/>
          <w:sz w:val="24"/>
          <w:szCs w:val="24"/>
        </w:rPr>
        <w:t xml:space="preserve">      PWSFTviT im. L. Schillera w Łodzi</w:t>
      </w:r>
    </w:p>
    <w:p w:rsidR="00285A72" w:rsidRPr="00F468E0" w:rsidRDefault="00285A72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85A72" w:rsidRPr="00F468E0" w:rsidRDefault="00285A72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85A72" w:rsidRPr="00F468E0" w:rsidRDefault="00285A72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F468E0">
        <w:rPr>
          <w:rFonts w:ascii="Tahoma" w:hAnsi="Tahoma" w:cs="Tahoma"/>
          <w:sz w:val="24"/>
          <w:szCs w:val="24"/>
        </w:rPr>
        <w:t xml:space="preserve">             prof. Mariusz Grzegorzek</w:t>
      </w:r>
    </w:p>
    <w:p w:rsidR="00285A72" w:rsidRPr="00F468E0" w:rsidRDefault="00285A72">
      <w:pPr>
        <w:rPr>
          <w:rFonts w:ascii="Tahoma" w:hAnsi="Tahoma" w:cs="Tahoma"/>
          <w:sz w:val="24"/>
          <w:szCs w:val="24"/>
        </w:rPr>
      </w:pPr>
    </w:p>
    <w:p w:rsidR="00285A72" w:rsidRPr="00F468E0" w:rsidRDefault="00285A72">
      <w:pPr>
        <w:rPr>
          <w:rFonts w:ascii="Tahoma" w:hAnsi="Tahoma" w:cs="Tahoma"/>
          <w:sz w:val="24"/>
          <w:szCs w:val="24"/>
        </w:rPr>
      </w:pPr>
    </w:p>
    <w:sectPr w:rsidR="00285A72" w:rsidRPr="00F468E0" w:rsidSect="00E5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7"/>
    <w:rsid w:val="00161E98"/>
    <w:rsid w:val="00285A72"/>
    <w:rsid w:val="00914D61"/>
    <w:rsid w:val="00BC23BB"/>
    <w:rsid w:val="00E17A97"/>
    <w:rsid w:val="00E5481C"/>
    <w:rsid w:val="00EA7B34"/>
    <w:rsid w:val="00F4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496</Characters>
  <Application>Microsoft Office Outlook</Application>
  <DocSecurity>0</DocSecurity>
  <Lines>0</Lines>
  <Paragraphs>0</Paragraphs>
  <ScaleCrop>false</ScaleCrop>
  <Company>StudioA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</dc:title>
  <dc:subject/>
  <dc:creator>Dorota Hawliczek</dc:creator>
  <cp:keywords/>
  <dc:description/>
  <cp:lastModifiedBy>rektorat</cp:lastModifiedBy>
  <cp:revision>2</cp:revision>
  <dcterms:created xsi:type="dcterms:W3CDTF">2013-10-29T15:30:00Z</dcterms:created>
  <dcterms:modified xsi:type="dcterms:W3CDTF">2013-10-29T15:30:00Z</dcterms:modified>
</cp:coreProperties>
</file>